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145" w14:textId="77777777" w:rsidR="00E53F99" w:rsidRDefault="00E53F99" w:rsidP="0010728D">
      <w:pPr>
        <w:jc w:val="both"/>
        <w:rPr>
          <w:rFonts w:ascii="Tahoma" w:hAnsi="Tahoma" w:cs="Tahoma"/>
          <w:b/>
          <w:sz w:val="22"/>
          <w:szCs w:val="22"/>
          <w:lang w:val="es-ES"/>
        </w:rPr>
      </w:pPr>
    </w:p>
    <w:p w14:paraId="353FBC27" w14:textId="56EEA3B5"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5262BF">
        <w:rPr>
          <w:rFonts w:ascii="Tahoma" w:hAnsi="Tahoma" w:cs="Tahoma"/>
          <w:b/>
          <w:sz w:val="22"/>
          <w:szCs w:val="22"/>
          <w:u w:val="single"/>
          <w:lang w:val="es-ES"/>
        </w:rPr>
        <w:t>SEIS DE JULIO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137A09BF" w14:textId="746DE7B9" w:rsidR="00BA789C" w:rsidRDefault="00BA789C" w:rsidP="0010728D">
      <w:pPr>
        <w:jc w:val="both"/>
        <w:rPr>
          <w:rFonts w:ascii="Tahoma" w:hAnsi="Tahoma" w:cs="Tahoma"/>
          <w:b/>
          <w:sz w:val="18"/>
          <w:szCs w:val="18"/>
          <w:lang w:val="es-ES"/>
        </w:rPr>
      </w:pPr>
    </w:p>
    <w:p w14:paraId="375FA53C" w14:textId="77777777" w:rsidR="00E53F99" w:rsidRPr="005C1C6E" w:rsidRDefault="00E53F99" w:rsidP="0010728D">
      <w:pPr>
        <w:jc w:val="both"/>
        <w:rPr>
          <w:rFonts w:ascii="Tahoma" w:hAnsi="Tahoma" w:cs="Tahoma"/>
          <w:b/>
          <w:sz w:val="18"/>
          <w:szCs w:val="18"/>
          <w:lang w:val="es-ES"/>
        </w:rPr>
      </w:pPr>
    </w:p>
    <w:p w14:paraId="4DD352B9" w14:textId="77777777" w:rsidR="009C3FC3" w:rsidRPr="00BA789C" w:rsidRDefault="009C3FC3" w:rsidP="0010728D">
      <w:pPr>
        <w:jc w:val="both"/>
        <w:rPr>
          <w:rFonts w:ascii="Tahoma" w:hAnsi="Tahoma" w:cs="Tahoma"/>
          <w:b/>
          <w:sz w:val="22"/>
          <w:szCs w:val="22"/>
          <w:lang w:val="es-ES"/>
        </w:rPr>
      </w:pPr>
    </w:p>
    <w:p w14:paraId="52DE4B3A" w14:textId="0ADF4DC7" w:rsidR="0010728D"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EFDDD80" w14:textId="6B52C08B" w:rsidR="00C1507F" w:rsidRDefault="00C1507F" w:rsidP="0010728D">
      <w:pPr>
        <w:jc w:val="both"/>
        <w:rPr>
          <w:rFonts w:ascii="Tahoma" w:hAnsi="Tahoma" w:cs="Tahoma"/>
          <w:sz w:val="22"/>
          <w:szCs w:val="22"/>
          <w:lang w:val="es-ES"/>
        </w:rPr>
      </w:pPr>
    </w:p>
    <w:p w14:paraId="60B174DA" w14:textId="77777777" w:rsidR="00E53F99" w:rsidRDefault="00E53F99" w:rsidP="0010728D">
      <w:pPr>
        <w:jc w:val="both"/>
        <w:rPr>
          <w:rFonts w:ascii="Tahoma" w:hAnsi="Tahoma" w:cs="Tahoma"/>
          <w:sz w:val="22"/>
          <w:szCs w:val="22"/>
          <w:lang w:val="es-ES"/>
        </w:rPr>
      </w:pPr>
    </w:p>
    <w:p w14:paraId="4AF98832" w14:textId="77777777" w:rsidR="009C3FC3" w:rsidRPr="00BA789C" w:rsidRDefault="009C3FC3" w:rsidP="0010728D">
      <w:pPr>
        <w:jc w:val="both"/>
        <w:rPr>
          <w:rFonts w:ascii="Tahoma" w:hAnsi="Tahoma" w:cs="Tahoma"/>
          <w:sz w:val="22"/>
          <w:szCs w:val="22"/>
          <w:lang w:val="es-ES"/>
        </w:rPr>
      </w:pPr>
    </w:p>
    <w:p w14:paraId="55EDFD50" w14:textId="77999E10" w:rsidR="00367D6C"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5262BF">
        <w:rPr>
          <w:rFonts w:ascii="Tahoma" w:hAnsi="Tahoma" w:cs="Tahoma"/>
          <w:sz w:val="22"/>
          <w:szCs w:val="22"/>
          <w:lang w:val="es-ES"/>
        </w:rPr>
        <w:t>SEIS DE JULIO</w:t>
      </w:r>
      <w:r w:rsidRPr="00484997">
        <w:rPr>
          <w:rFonts w:ascii="Tahoma" w:hAnsi="Tahoma" w:cs="Tahoma"/>
          <w:sz w:val="22"/>
          <w:szCs w:val="22"/>
          <w:lang w:val="es-ES"/>
        </w:rPr>
        <w:t xml:space="preserve"> DEL AÑO DOS MIL VEINTITRÉS.</w:t>
      </w:r>
    </w:p>
    <w:p w14:paraId="47C8DD42" w14:textId="12DCBFD1" w:rsidR="0010728D" w:rsidRDefault="0010728D" w:rsidP="0010728D">
      <w:pPr>
        <w:jc w:val="both"/>
        <w:rPr>
          <w:rFonts w:ascii="Tahoma" w:hAnsi="Tahoma" w:cs="Tahoma"/>
          <w:sz w:val="22"/>
          <w:szCs w:val="22"/>
          <w:lang w:val="es-ES"/>
        </w:rPr>
      </w:pPr>
    </w:p>
    <w:p w14:paraId="39B768A1" w14:textId="77777777" w:rsidR="00E53F99" w:rsidRDefault="00E53F99" w:rsidP="0010728D">
      <w:pPr>
        <w:jc w:val="both"/>
        <w:rPr>
          <w:rFonts w:ascii="Tahoma" w:hAnsi="Tahoma" w:cs="Tahoma"/>
          <w:sz w:val="22"/>
          <w:szCs w:val="22"/>
          <w:lang w:val="es-ES"/>
        </w:rPr>
      </w:pPr>
    </w:p>
    <w:p w14:paraId="05929B03" w14:textId="77777777" w:rsidR="009C3FC3" w:rsidRPr="00BA789C" w:rsidRDefault="009C3FC3" w:rsidP="0010728D">
      <w:pPr>
        <w:jc w:val="both"/>
        <w:rPr>
          <w:rFonts w:ascii="Tahoma" w:hAnsi="Tahoma" w:cs="Tahoma"/>
          <w:sz w:val="22"/>
          <w:szCs w:val="22"/>
          <w:lang w:val="es-ES"/>
        </w:rPr>
      </w:pPr>
    </w:p>
    <w:p w14:paraId="39D71AAA" w14:textId="5D88BEF0" w:rsidR="005C1C6E" w:rsidRPr="005C1C6E"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3F0010">
        <w:rPr>
          <w:rFonts w:ascii="Tahoma" w:hAnsi="Tahoma" w:cs="Tahoma"/>
          <w:sz w:val="22"/>
          <w:szCs w:val="22"/>
          <w:lang w:val="es-ES"/>
        </w:rPr>
        <w:t xml:space="preserve"> DE FECHA </w:t>
      </w:r>
      <w:r w:rsidR="000D16F1">
        <w:rPr>
          <w:rFonts w:ascii="Tahoma" w:hAnsi="Tahoma" w:cs="Tahoma"/>
          <w:sz w:val="22"/>
          <w:szCs w:val="22"/>
          <w:lang w:val="es-ES"/>
        </w:rPr>
        <w:t>VEINTI</w:t>
      </w:r>
      <w:r w:rsidR="009E3C29">
        <w:rPr>
          <w:rFonts w:ascii="Tahoma" w:hAnsi="Tahoma" w:cs="Tahoma"/>
          <w:sz w:val="22"/>
          <w:szCs w:val="22"/>
          <w:lang w:val="es-ES"/>
        </w:rPr>
        <w:t>NUEVE</w:t>
      </w:r>
      <w:r w:rsidR="003F0010">
        <w:rPr>
          <w:rFonts w:ascii="Tahoma" w:hAnsi="Tahoma" w:cs="Tahoma"/>
          <w:sz w:val="22"/>
          <w:szCs w:val="22"/>
          <w:lang w:val="es-ES"/>
        </w:rPr>
        <w:t xml:space="preserve"> DE JUNIO DEL AÑO DOS MIL VEINTITRÉS</w:t>
      </w:r>
      <w:r w:rsidR="00245DC6">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3A5B9398" w14:textId="6451872C" w:rsidR="005E3629" w:rsidRDefault="005E3629" w:rsidP="0010728D">
      <w:pPr>
        <w:jc w:val="both"/>
        <w:rPr>
          <w:rFonts w:ascii="Tahoma" w:hAnsi="Tahoma" w:cs="Tahoma"/>
          <w:sz w:val="20"/>
          <w:szCs w:val="20"/>
          <w:lang w:val="es-ES"/>
        </w:rPr>
      </w:pPr>
    </w:p>
    <w:p w14:paraId="26BB8EF5" w14:textId="4C35A8B4" w:rsidR="009C3FC3" w:rsidRDefault="009C3FC3" w:rsidP="0010728D">
      <w:pPr>
        <w:jc w:val="both"/>
        <w:rPr>
          <w:rFonts w:ascii="Tahoma" w:hAnsi="Tahoma" w:cs="Tahoma"/>
          <w:sz w:val="20"/>
          <w:szCs w:val="20"/>
          <w:lang w:val="es-ES"/>
        </w:rPr>
      </w:pPr>
    </w:p>
    <w:p w14:paraId="4195CE6B" w14:textId="77777777" w:rsidR="00E53F99" w:rsidRPr="005E3629" w:rsidRDefault="00E53F99" w:rsidP="0010728D">
      <w:pPr>
        <w:jc w:val="both"/>
        <w:rPr>
          <w:rFonts w:ascii="Tahoma" w:hAnsi="Tahoma" w:cs="Tahoma"/>
          <w:sz w:val="20"/>
          <w:szCs w:val="20"/>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18BAD5CC" w14:textId="56547B68" w:rsidR="005C1C6E" w:rsidRDefault="005C1C6E"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sidR="009E3C29">
        <w:rPr>
          <w:rFonts w:ascii="Tahoma" w:hAnsi="Tahoma" w:cs="Tahoma"/>
          <w:b/>
          <w:bCs/>
          <w:sz w:val="22"/>
          <w:szCs w:val="22"/>
          <w:lang w:val="es-ES"/>
        </w:rPr>
        <w:t>RJyDyAGSV</w:t>
      </w:r>
      <w:proofErr w:type="spellEnd"/>
      <w:r w:rsidR="009E3C29">
        <w:rPr>
          <w:rFonts w:ascii="Tahoma" w:hAnsi="Tahoma" w:cs="Tahoma"/>
          <w:b/>
          <w:bCs/>
          <w:sz w:val="22"/>
          <w:szCs w:val="22"/>
          <w:lang w:val="es-ES"/>
        </w:rPr>
        <w:t>/</w:t>
      </w:r>
      <w:proofErr w:type="spellStart"/>
      <w:r w:rsidR="009E3C29">
        <w:rPr>
          <w:rFonts w:ascii="Tahoma" w:hAnsi="Tahoma" w:cs="Tahoma"/>
          <w:b/>
          <w:bCs/>
          <w:sz w:val="22"/>
          <w:szCs w:val="22"/>
          <w:lang w:val="es-ES"/>
        </w:rPr>
        <w:t>PA</w:t>
      </w:r>
      <w:proofErr w:type="spellEnd"/>
      <w:r w:rsidR="009E3C29">
        <w:rPr>
          <w:rFonts w:ascii="Tahoma" w:hAnsi="Tahoma" w:cs="Tahoma"/>
          <w:b/>
          <w:bCs/>
          <w:sz w:val="22"/>
          <w:szCs w:val="22"/>
          <w:lang w:val="es-ES"/>
        </w:rPr>
        <w:t>/006</w:t>
      </w:r>
      <w:r>
        <w:rPr>
          <w:rFonts w:ascii="Tahoma" w:hAnsi="Tahoma" w:cs="Tahoma"/>
          <w:b/>
          <w:bCs/>
          <w:sz w:val="22"/>
          <w:szCs w:val="22"/>
          <w:lang w:val="es-ES"/>
        </w:rPr>
        <w:t>/2023</w:t>
      </w:r>
      <w:r>
        <w:rPr>
          <w:rFonts w:ascii="Tahoma" w:hAnsi="Tahoma" w:cs="Tahoma"/>
          <w:sz w:val="22"/>
          <w:szCs w:val="22"/>
          <w:lang w:val="es-ES"/>
        </w:rPr>
        <w:t xml:space="preserve">, DE FECHA </w:t>
      </w:r>
      <w:r w:rsidR="009E3C29">
        <w:rPr>
          <w:rFonts w:ascii="Tahoma" w:hAnsi="Tahoma" w:cs="Tahoma"/>
          <w:sz w:val="22"/>
          <w:szCs w:val="22"/>
          <w:lang w:val="es-ES"/>
        </w:rPr>
        <w:t>03</w:t>
      </w:r>
      <w:r>
        <w:rPr>
          <w:rFonts w:ascii="Tahoma" w:hAnsi="Tahoma" w:cs="Tahoma"/>
          <w:sz w:val="22"/>
          <w:szCs w:val="22"/>
          <w:lang w:val="es-ES"/>
        </w:rPr>
        <w:t xml:space="preserve"> DE JU</w:t>
      </w:r>
      <w:r w:rsidR="009E3C29">
        <w:rPr>
          <w:rFonts w:ascii="Tahoma" w:hAnsi="Tahoma" w:cs="Tahoma"/>
          <w:sz w:val="22"/>
          <w:szCs w:val="22"/>
          <w:lang w:val="es-ES"/>
        </w:rPr>
        <w:t>L</w:t>
      </w:r>
      <w:r>
        <w:rPr>
          <w:rFonts w:ascii="Tahoma" w:hAnsi="Tahoma" w:cs="Tahoma"/>
          <w:sz w:val="22"/>
          <w:szCs w:val="22"/>
          <w:lang w:val="es-ES"/>
        </w:rPr>
        <w:t xml:space="preserve">IO DE 2023, SUSCRITO </w:t>
      </w:r>
      <w:r w:rsidR="009E3C29">
        <w:rPr>
          <w:rFonts w:ascii="Tahoma" w:hAnsi="Tahoma" w:cs="Tahoma"/>
          <w:sz w:val="22"/>
          <w:szCs w:val="22"/>
          <w:lang w:val="es-ES"/>
        </w:rPr>
        <w:t>EN CONJUNTO POR EL PRESIDENTE MUNICIPAL CONSTITUCIONAL, FRANCISCO MARTÍNEZ NERI; Y POR LA REGIDORA DE JUVENTUD Y DEPORTE Y DE ATENCIÓN A GRUPOS EN SITUACIÓN DE VULNERABILIDAD, JOCABED BETANZOS VELÁZQUEZ; MEDIANTE EL QUE PROPONEN SOMETER A CONSIDERACIÓN DEL HONORABLE AYUNTAMIENTO CREAR LA MESA ÚNICA DE TRABAJO PARA LA CALENDARIZACIÓN, PROGRAMACIÓN Y ORGANIZACIÓN DEL “CALENDARIO ÚNICO DE ACTIVIDADES DEL MES DE LA JUVENTUD 2023”, ENCABEZADO POR EL INSTITUTO MUNICIPAL DE LA JUVENTUD.</w:t>
      </w:r>
    </w:p>
    <w:p w14:paraId="020F1FD3" w14:textId="77777777" w:rsidR="007005F1" w:rsidRDefault="007005F1" w:rsidP="007005F1">
      <w:pPr>
        <w:pStyle w:val="Prrafodelista"/>
        <w:jc w:val="both"/>
        <w:rPr>
          <w:rFonts w:ascii="Tahoma" w:hAnsi="Tahoma" w:cs="Tahoma"/>
          <w:sz w:val="22"/>
          <w:szCs w:val="22"/>
          <w:lang w:val="es-ES"/>
        </w:rPr>
      </w:pPr>
    </w:p>
    <w:p w14:paraId="7A9F8F97" w14:textId="7C27B1E5" w:rsidR="007005F1" w:rsidRDefault="007005F1"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lastRenderedPageBreak/>
        <w:t xml:space="preserve">PUNTO DE ACUERDO CON NÚMERO </w:t>
      </w:r>
      <w:proofErr w:type="spellStart"/>
      <w:r>
        <w:rPr>
          <w:rFonts w:ascii="Tahoma" w:hAnsi="Tahoma" w:cs="Tahoma"/>
          <w:b/>
          <w:bCs/>
          <w:sz w:val="22"/>
          <w:szCs w:val="22"/>
          <w:lang w:val="es-ES"/>
        </w:rPr>
        <w:t>RSCMAyC</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/01/2023</w:t>
      </w:r>
      <w:r>
        <w:rPr>
          <w:rFonts w:ascii="Tahoma" w:hAnsi="Tahoma" w:cs="Tahoma"/>
          <w:sz w:val="22"/>
          <w:szCs w:val="22"/>
          <w:lang w:val="es-ES"/>
        </w:rPr>
        <w:t>, DE FECHA 03 DE JULIO DE 2023, SUSCRITO POR LA REGIDORA DE SEGURIDAD CIUDADANA Y MOVILIDAD Y DE AGENCIAS Y COLONIAS, CLAUDIA TAPIA NOLASCO, MEDIANTE EL QUE PROPONE SOMETER A CONSIDERACIÓN DEL HONORABLE AYUNTAMIENTO QUE SE HABILITEN DIVERSAS VIALIDADES DEL CENTRO HISTÓRICO DE LA CIUDAD DE OAXACA DE JUÁREZ, PARA QUE LOS VEHÍCULOS PARTICULARES Y DE TRANSPORTE PÚBLICO O ESPECIAL, DE VISITANTES NACIONALES Y EXTRANJEROS, PUEDAN ESTACIONARSE LAS 24 HORAS DEL DÍA, CON MOTIVO DE LAS FESTIVIDADES DE LA GUELAGUETZA, A PARTIR DEL DÍA 10 AL 30 DE JULIO DEL AÑO 2023, DE ACUERDO A LAS CONDICIONES QUE SE ESPECIFICAN EN EL ACUERDO.</w:t>
      </w:r>
    </w:p>
    <w:p w14:paraId="1F521406" w14:textId="77777777" w:rsidR="005E3629" w:rsidRPr="00B41B07" w:rsidRDefault="005E3629" w:rsidP="005E3629">
      <w:pPr>
        <w:jc w:val="both"/>
        <w:rPr>
          <w:rFonts w:ascii="Tahoma" w:hAnsi="Tahoma" w:cs="Tahoma"/>
          <w:sz w:val="10"/>
          <w:szCs w:val="10"/>
          <w:lang w:val="es-ES"/>
        </w:rPr>
      </w:pPr>
    </w:p>
    <w:p w14:paraId="08B28FF4" w14:textId="77777777" w:rsidR="005F2F05" w:rsidRPr="005E3629" w:rsidRDefault="005F2F05" w:rsidP="000C1F4C">
      <w:pPr>
        <w:pStyle w:val="Prrafodelista"/>
        <w:jc w:val="both"/>
        <w:rPr>
          <w:rFonts w:ascii="Tahoma" w:hAnsi="Tahoma" w:cs="Tahoma"/>
          <w:sz w:val="20"/>
          <w:szCs w:val="20"/>
          <w:lang w:val="es-ES"/>
        </w:rPr>
      </w:pPr>
    </w:p>
    <w:p w14:paraId="5786DE6B" w14:textId="77364A16" w:rsidR="003F1688" w:rsidRPr="004D36E8" w:rsidRDefault="0010728D" w:rsidP="0010728D">
      <w:pPr>
        <w:jc w:val="both"/>
        <w:rPr>
          <w:rFonts w:ascii="Tahoma" w:hAnsi="Tahoma" w:cs="Tahoma"/>
          <w:sz w:val="22"/>
          <w:szCs w:val="22"/>
          <w:lang w:val="es-ES"/>
        </w:rPr>
      </w:pPr>
      <w:r w:rsidRPr="004D36E8">
        <w:rPr>
          <w:rFonts w:ascii="Tahoma" w:hAnsi="Tahoma" w:cs="Tahoma"/>
          <w:b/>
          <w:sz w:val="22"/>
          <w:szCs w:val="22"/>
          <w:lang w:val="es-ES"/>
        </w:rPr>
        <w:t xml:space="preserve">V. </w:t>
      </w:r>
      <w:r w:rsidRPr="004D36E8">
        <w:rPr>
          <w:rFonts w:ascii="Tahoma" w:hAnsi="Tahoma" w:cs="Tahoma"/>
          <w:sz w:val="22"/>
          <w:szCs w:val="22"/>
          <w:lang w:val="es-ES"/>
        </w:rPr>
        <w:t>DICTÁMENES DE COMISIONES.</w:t>
      </w:r>
    </w:p>
    <w:p w14:paraId="78C51564" w14:textId="77777777" w:rsidR="003E21E5" w:rsidRPr="007702DE" w:rsidRDefault="003E21E5" w:rsidP="0010728D">
      <w:pPr>
        <w:jc w:val="both"/>
        <w:rPr>
          <w:rFonts w:ascii="Tahoma" w:hAnsi="Tahoma" w:cs="Tahoma"/>
          <w:sz w:val="16"/>
          <w:szCs w:val="16"/>
          <w:lang w:val="es-ES"/>
        </w:rPr>
      </w:pPr>
    </w:p>
    <w:p w14:paraId="76CDE3C1" w14:textId="5B9AA38C" w:rsidR="00CE038D" w:rsidRPr="00C063FF" w:rsidRDefault="00626E45" w:rsidP="00CE03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4E64B1">
        <w:rPr>
          <w:rFonts w:ascii="Tahoma" w:hAnsi="Tahoma" w:cs="Tahoma"/>
          <w:b/>
          <w:sz w:val="22"/>
          <w:szCs w:val="22"/>
          <w:lang w:val="es-ES"/>
        </w:rPr>
        <w:t>CMyCVP</w:t>
      </w:r>
      <w:proofErr w:type="spellEnd"/>
      <w:r w:rsidR="004E64B1">
        <w:rPr>
          <w:rFonts w:ascii="Tahoma" w:hAnsi="Tahoma" w:cs="Tahoma"/>
          <w:b/>
          <w:sz w:val="22"/>
          <w:szCs w:val="22"/>
          <w:lang w:val="es-ES"/>
        </w:rPr>
        <w:t>/016/2023</w:t>
      </w:r>
      <w:r w:rsidR="004E64B1">
        <w:rPr>
          <w:rFonts w:ascii="Tahoma" w:hAnsi="Tahoma" w:cs="Tahoma"/>
          <w:bCs/>
          <w:sz w:val="22"/>
          <w:szCs w:val="22"/>
          <w:lang w:val="es-ES"/>
        </w:rPr>
        <w:t xml:space="preserve">, DE FECHA 03 DE JULIO DE 2023, </w:t>
      </w:r>
      <w:r w:rsidR="00A17B01">
        <w:rPr>
          <w:rFonts w:ascii="Tahoma" w:hAnsi="Tahoma" w:cs="Tahoma"/>
          <w:bCs/>
          <w:sz w:val="22"/>
          <w:szCs w:val="22"/>
          <w:lang w:val="es-ES"/>
        </w:rPr>
        <w:t xml:space="preserve">EMITIDO POR LA COMISIÓN DE MERCADOS Y COMERCIO EN VÍA PÚBLICA, MEDIANTE EL QUE DICTAMINAN QUE PREVIO EL PAGO DE LOS DERECHOS CORRESPONDIENTES SE AUTORIZA A LA DIRECCIÓN DE COMERCIO EN VÍA PÚBLICA LA EXPEDICIÓN DE 17 PERMISOS TEMPORALES PARA LOS DÍAS, EN LOS LUGARES, HORARIOS, A LAS PERSONAS Y CON LAS CONDICIONES QUE SE ESPECIFICAN EN EL DICTAMEN; Y SE NIEGA LA EXPEDICIÓN DE PERMISOS SOLICITADOS A INSTALARSE EN EL PARQUE “PASEO JUÁREZ EL LLANO”, Y PARA LA INSTALACIÓN DE JUEGOS MECÁNICOS SOLICITADOS </w:t>
      </w:r>
      <w:r w:rsidR="00D73444">
        <w:rPr>
          <w:rFonts w:ascii="Tahoma" w:hAnsi="Tahoma" w:cs="Tahoma"/>
          <w:bCs/>
          <w:sz w:val="22"/>
          <w:szCs w:val="22"/>
          <w:lang w:val="es-ES"/>
        </w:rPr>
        <w:t>A</w:t>
      </w:r>
      <w:r w:rsidR="00A17B01">
        <w:rPr>
          <w:rFonts w:ascii="Tahoma" w:hAnsi="Tahoma" w:cs="Tahoma"/>
          <w:bCs/>
          <w:sz w:val="22"/>
          <w:szCs w:val="22"/>
          <w:lang w:val="es-ES"/>
        </w:rPr>
        <w:t xml:space="preserve"> INSTALARSE EN EL “JARDÍN MORELOS”.</w:t>
      </w:r>
    </w:p>
    <w:p w14:paraId="2EA9652A" w14:textId="77777777" w:rsidR="00C063FF" w:rsidRPr="00B41B07" w:rsidRDefault="00C063FF" w:rsidP="00C063FF">
      <w:pPr>
        <w:pStyle w:val="Prrafodelista"/>
        <w:jc w:val="both"/>
        <w:rPr>
          <w:rFonts w:ascii="Tahoma" w:hAnsi="Tahoma" w:cs="Tahoma"/>
          <w:b/>
          <w:sz w:val="16"/>
          <w:szCs w:val="16"/>
          <w:lang w:val="es-ES"/>
        </w:rPr>
      </w:pPr>
    </w:p>
    <w:p w14:paraId="5DE55C33" w14:textId="6971CD6B" w:rsidR="00C063FF" w:rsidRPr="007C2EA4" w:rsidRDefault="00C063FF" w:rsidP="00CE03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/017/2023</w:t>
      </w:r>
      <w:r>
        <w:rPr>
          <w:rFonts w:ascii="Tahoma" w:hAnsi="Tahoma" w:cs="Tahoma"/>
          <w:bCs/>
          <w:sz w:val="22"/>
          <w:szCs w:val="22"/>
          <w:lang w:val="es-ES"/>
        </w:rPr>
        <w:t>, DE FECHA 03 DE JULIO DE 2023, EMITIDO POR LA COMISIÓN DE MERCADOS Y COMERCIO EN VÍA PÚBLICA, MEDIANTE EL QUE DICTAMINAN QUE PREVIO EL PAGO DE LOS DERECHOS CORRESPONDIENTES SE AUTORIZA A LA DIRECCIÓN DE COMERCIO EN VÍA PÚBLICA LA EXPEDICIÓN DE 47 PERMISOS TEMPORALES</w:t>
      </w:r>
      <w:r w:rsidR="007C2EA4">
        <w:rPr>
          <w:rFonts w:ascii="Tahoma" w:hAnsi="Tahoma" w:cs="Tahoma"/>
          <w:bCs/>
          <w:sz w:val="22"/>
          <w:szCs w:val="22"/>
          <w:lang w:val="es-ES"/>
        </w:rPr>
        <w:t xml:space="preserve"> CON MOTIVO DE LA FESTIVIDAD DEL CARMEN ALTO</w:t>
      </w:r>
      <w:r>
        <w:rPr>
          <w:rFonts w:ascii="Tahoma" w:hAnsi="Tahoma" w:cs="Tahoma"/>
          <w:bCs/>
          <w:sz w:val="22"/>
          <w:szCs w:val="22"/>
          <w:lang w:val="es-ES"/>
        </w:rPr>
        <w:t>, PARA LOS DÍAS, EN LOS LUGARES, HORARIOS, A LAS PERSONAS Y CON LAS CONDICIONES QUE SE ESPECIFICAN EN EL DICTAMEN.</w:t>
      </w:r>
    </w:p>
    <w:p w14:paraId="0226ECCC" w14:textId="77777777" w:rsidR="007C2EA4" w:rsidRPr="007702DE" w:rsidRDefault="007C2EA4" w:rsidP="007C2EA4">
      <w:pPr>
        <w:pStyle w:val="Prrafodelista"/>
        <w:rPr>
          <w:rFonts w:ascii="Tahoma" w:hAnsi="Tahoma" w:cs="Tahoma"/>
          <w:b/>
          <w:sz w:val="18"/>
          <w:szCs w:val="18"/>
          <w:lang w:val="es-ES"/>
        </w:rPr>
      </w:pPr>
    </w:p>
    <w:p w14:paraId="4DE26AC5" w14:textId="03C369A6" w:rsidR="007C2EA4" w:rsidRPr="00B41B07" w:rsidRDefault="007C2EA4" w:rsidP="00CE03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/018/2023</w:t>
      </w:r>
      <w:r>
        <w:rPr>
          <w:rFonts w:ascii="Tahoma" w:hAnsi="Tahoma" w:cs="Tahoma"/>
          <w:bCs/>
          <w:sz w:val="22"/>
          <w:szCs w:val="22"/>
          <w:lang w:val="es-ES"/>
        </w:rPr>
        <w:t>, DE FECHA 03 DE JULIO DE 2023, EMITIDO POR LA COMISIÓN DE MERCADOS Y COMERCIO EN VÍA PÚBLICA, MEDIANTE EL QUE DICTAMINAN QUE PREVIO EL PAGO DE LOS DERECHOS CORRESPONDIENTES SE AUTORIZA A LA DIRECCIÓN DE COMERCIO EN VÍA PÚBLICA LA EXPEDICIÓN DE 78 PERMISOS TEMPORALES CON MOTIVO DEL ESPECTÁCULO “DONAJÍ LA LEYENDA”, PARA LOS DÍAS, EN LOS LUGARES, HORARIOS, A LAS PERSONAS Y CON LAS CONDICIONES QUE SE ESPECIFICAN EN EL DICTAMEN.</w:t>
      </w:r>
    </w:p>
    <w:p w14:paraId="1A92EDF8" w14:textId="77777777" w:rsidR="00B41B07" w:rsidRPr="00B41B07" w:rsidRDefault="00B41B07" w:rsidP="00B41B07">
      <w:pPr>
        <w:pStyle w:val="Prrafodelista"/>
        <w:rPr>
          <w:rFonts w:ascii="Tahoma" w:hAnsi="Tahoma" w:cs="Tahoma"/>
          <w:b/>
          <w:sz w:val="22"/>
          <w:szCs w:val="22"/>
          <w:lang w:val="es-ES"/>
        </w:rPr>
      </w:pPr>
    </w:p>
    <w:p w14:paraId="7AB8B209" w14:textId="7B0416B1" w:rsidR="00B41B07" w:rsidRPr="00B41B07" w:rsidRDefault="00B41B07" w:rsidP="00CE03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/CD/027/2023</w:t>
      </w:r>
      <w:r>
        <w:rPr>
          <w:rFonts w:ascii="Tahoma" w:hAnsi="Tahoma" w:cs="Tahoma"/>
          <w:bCs/>
          <w:sz w:val="22"/>
          <w:szCs w:val="22"/>
          <w:lang w:val="es-ES"/>
        </w:rPr>
        <w:t>, DE FECHA 03 DE JULIO DE 2023, EMITIDO POR LA COMISIÓN DE MERCADOS Y COMERCIO EN VÍA PÚBLICA, MEDIANTE EL QUE SE DETERMINA APROBAR LA CESIÓN DE DERECHOS QUE REALIZA EL CONCESIONARIO SALOMÓN VALENCIA SANTIAGO, A FAVOR DE LA CIUDADANA BLANCA MARGARITA MORALES GÓMEZ, RESPECTO DEL PUESTO FIJO TIPO BARRA NÚMERO 263, CON GIRO DE “JUGUERÍA” UBICADO EN EL INTERIOR DEL MERCADO “DEMOCRACIA” DEL MUNICIPIO DE OAXACA DE JUÁREZ.</w:t>
      </w:r>
    </w:p>
    <w:p w14:paraId="5721653B" w14:textId="77777777" w:rsidR="00B41B07" w:rsidRPr="00B41B07" w:rsidRDefault="00B41B07" w:rsidP="00B41B07">
      <w:pPr>
        <w:pStyle w:val="Prrafodelista"/>
        <w:rPr>
          <w:rFonts w:ascii="Tahoma" w:hAnsi="Tahoma" w:cs="Tahoma"/>
          <w:b/>
          <w:sz w:val="22"/>
          <w:szCs w:val="22"/>
          <w:lang w:val="es-ES"/>
        </w:rPr>
      </w:pPr>
    </w:p>
    <w:p w14:paraId="66E76BDA" w14:textId="71050AD6" w:rsidR="00B41B07" w:rsidRPr="000C03BE" w:rsidRDefault="00B41B07" w:rsidP="00CE03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/CD/029/2023</w:t>
      </w:r>
      <w:r>
        <w:rPr>
          <w:rFonts w:ascii="Tahoma" w:hAnsi="Tahoma" w:cs="Tahoma"/>
          <w:bCs/>
          <w:sz w:val="22"/>
          <w:szCs w:val="22"/>
          <w:lang w:val="es-ES"/>
        </w:rPr>
        <w:t xml:space="preserve">, DE FECHA 03 DE JULIO DE 2023, EMITIDO POR LA COMISIÓN DE MERCADOS Y COMERCIO EN VÍA PÚBLICA, MEDIANTE EL QUE SE DETERMINA APROBAR LA CESIÓN DE DERECHOS QUE REALIZA EL CONCESIONARIO </w:t>
      </w:r>
      <w:proofErr w:type="spellStart"/>
      <w:r>
        <w:rPr>
          <w:rFonts w:ascii="Tahoma" w:hAnsi="Tahoma" w:cs="Tahoma"/>
          <w:bCs/>
          <w:sz w:val="22"/>
          <w:szCs w:val="22"/>
          <w:lang w:val="es-ES"/>
        </w:rPr>
        <w:t>PLASIDO</w:t>
      </w:r>
      <w:proofErr w:type="spellEnd"/>
      <w:r>
        <w:rPr>
          <w:rFonts w:ascii="Tahoma" w:hAnsi="Tahoma" w:cs="Tahoma"/>
          <w:bCs/>
          <w:sz w:val="22"/>
          <w:szCs w:val="22"/>
          <w:lang w:val="es-ES"/>
        </w:rPr>
        <w:t xml:space="preserve"> LÓPEZ </w:t>
      </w:r>
      <w:proofErr w:type="spellStart"/>
      <w:r>
        <w:rPr>
          <w:rFonts w:ascii="Tahoma" w:hAnsi="Tahoma" w:cs="Tahoma"/>
          <w:bCs/>
          <w:sz w:val="22"/>
          <w:szCs w:val="22"/>
          <w:lang w:val="es-ES"/>
        </w:rPr>
        <w:t>LÓPEZ</w:t>
      </w:r>
      <w:proofErr w:type="spellEnd"/>
      <w:r>
        <w:rPr>
          <w:rFonts w:ascii="Tahoma" w:hAnsi="Tahoma" w:cs="Tahoma"/>
          <w:bCs/>
          <w:sz w:val="22"/>
          <w:szCs w:val="22"/>
          <w:lang w:val="es-ES"/>
        </w:rPr>
        <w:t xml:space="preserve"> Y/O PLÁCIDO LÓPEZ </w:t>
      </w:r>
      <w:proofErr w:type="spellStart"/>
      <w:r>
        <w:rPr>
          <w:rFonts w:ascii="Tahoma" w:hAnsi="Tahoma" w:cs="Tahoma"/>
          <w:bCs/>
          <w:sz w:val="22"/>
          <w:szCs w:val="22"/>
          <w:lang w:val="es-ES"/>
        </w:rPr>
        <w:t>LÓPEZ</w:t>
      </w:r>
      <w:proofErr w:type="spellEnd"/>
      <w:r>
        <w:rPr>
          <w:rFonts w:ascii="Tahoma" w:hAnsi="Tahoma" w:cs="Tahoma"/>
          <w:bCs/>
          <w:sz w:val="22"/>
          <w:szCs w:val="22"/>
          <w:lang w:val="es-ES"/>
        </w:rPr>
        <w:t>, A FAVOR DEL CIUDADANO EMILIO SANTIAGO PACHECO, RESPECTO DEL PUESTO FIJO NÚMERO A-05, CON GIRO DE “MADERERÍA” UBICADO EN LA ZONA SECTOR MADERA Y CARBÓN DEL MERCADO DE ABASTOS “MARGARITA MAZA DE JUÁREZ” DEL MUNICIPIO DE OAXACA DE JUÁREZ.</w:t>
      </w:r>
    </w:p>
    <w:p w14:paraId="13E379E4" w14:textId="77777777" w:rsidR="000C03BE" w:rsidRPr="000C03BE" w:rsidRDefault="000C03BE" w:rsidP="000C03BE">
      <w:pPr>
        <w:pStyle w:val="Prrafodelista"/>
        <w:rPr>
          <w:rFonts w:ascii="Tahoma" w:hAnsi="Tahoma" w:cs="Tahoma"/>
          <w:b/>
          <w:sz w:val="22"/>
          <w:szCs w:val="22"/>
          <w:lang w:val="es-ES"/>
        </w:rPr>
      </w:pPr>
    </w:p>
    <w:p w14:paraId="697DA302" w14:textId="2D322362" w:rsidR="000C03BE" w:rsidRPr="005E3629" w:rsidRDefault="000C03BE" w:rsidP="00CE03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/192/2023</w:t>
      </w:r>
      <w:r>
        <w:rPr>
          <w:rFonts w:ascii="Tahoma" w:hAnsi="Tahoma" w:cs="Tahoma"/>
          <w:bCs/>
          <w:sz w:val="22"/>
          <w:szCs w:val="22"/>
          <w:lang w:val="es-ES"/>
        </w:rPr>
        <w:t>, DE FECHA 26 DE JUNIO DE 2023, EMITIDO POR LA COMISIÓN DE DESARROLLO ECONÓMICO Y MEJORA REGULATORIA, MEDIANTE EL QUE DICTAMINAN QUE ES PROCEDENTE AUTORIZAR LA LICENCIA A FAVOR DEL CIUDADANO MARIO ALBERTO AGUILAR SANDOVAL PARA UN ESTABLECIMIENTO COMERCIAL CON GIRO DE HOTEL O MOTEL CON VENTA DE CERVEZA DENOMINADO “</w:t>
      </w:r>
      <w:proofErr w:type="spellStart"/>
      <w:r>
        <w:rPr>
          <w:rFonts w:ascii="Tahoma" w:hAnsi="Tahoma" w:cs="Tahoma"/>
          <w:bCs/>
          <w:sz w:val="22"/>
          <w:szCs w:val="22"/>
          <w:lang w:val="es-ES"/>
        </w:rPr>
        <w:t>TICUCHI</w:t>
      </w:r>
      <w:proofErr w:type="spellEnd"/>
      <w:r>
        <w:rPr>
          <w:rFonts w:ascii="Tahoma" w:hAnsi="Tahoma" w:cs="Tahoma"/>
          <w:bCs/>
          <w:sz w:val="22"/>
          <w:szCs w:val="22"/>
          <w:lang w:val="es-ES"/>
        </w:rPr>
        <w:t xml:space="preserve">” Y CON DOMICILIO UBICADO EN AVENIDA MORELOS, LOTE </w:t>
      </w:r>
      <w:proofErr w:type="spellStart"/>
      <w:r>
        <w:rPr>
          <w:rFonts w:ascii="Tahoma" w:hAnsi="Tahoma" w:cs="Tahoma"/>
          <w:bCs/>
          <w:sz w:val="22"/>
          <w:szCs w:val="22"/>
          <w:lang w:val="es-ES"/>
        </w:rPr>
        <w:t>C1</w:t>
      </w:r>
      <w:proofErr w:type="spellEnd"/>
      <w:r>
        <w:rPr>
          <w:rFonts w:ascii="Tahoma" w:hAnsi="Tahoma" w:cs="Tahoma"/>
          <w:bCs/>
          <w:sz w:val="22"/>
          <w:szCs w:val="22"/>
          <w:lang w:val="es-ES"/>
        </w:rPr>
        <w:t>, NÚMERO EXTERIOR 1105, COLONIA CENTRO, OAXACA DE JUÁREZ, OAXACA.</w:t>
      </w:r>
    </w:p>
    <w:p w14:paraId="6F57734F" w14:textId="77777777" w:rsidR="000E3EFA" w:rsidRDefault="000E3EFA" w:rsidP="0010728D">
      <w:pPr>
        <w:jc w:val="both"/>
        <w:rPr>
          <w:rFonts w:ascii="Tahoma" w:hAnsi="Tahoma" w:cs="Tahoma"/>
          <w:b/>
          <w:sz w:val="22"/>
          <w:szCs w:val="22"/>
          <w:lang w:val="es-ES"/>
        </w:rPr>
      </w:pPr>
    </w:p>
    <w:p w14:paraId="27FE07CC" w14:textId="08EF8E8C"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065481E6" w14:textId="4E53427D" w:rsidR="00E53F99" w:rsidRDefault="00E53F99" w:rsidP="0010728D">
      <w:pPr>
        <w:jc w:val="both"/>
        <w:rPr>
          <w:rFonts w:ascii="Tahoma" w:hAnsi="Tahoma" w:cs="Tahoma"/>
          <w:b/>
          <w:sz w:val="22"/>
          <w:szCs w:val="22"/>
          <w:lang w:val="es-ES"/>
        </w:rPr>
      </w:pPr>
    </w:p>
    <w:p w14:paraId="6B2A9CA9" w14:textId="77777777" w:rsidR="007738A1" w:rsidRPr="00484997" w:rsidRDefault="007738A1" w:rsidP="0010728D">
      <w:pPr>
        <w:jc w:val="both"/>
        <w:rPr>
          <w:rFonts w:ascii="Tahoma" w:hAnsi="Tahoma" w:cs="Tahoma"/>
          <w:b/>
          <w:sz w:val="22"/>
          <w:szCs w:val="22"/>
          <w:lang w:val="es-ES"/>
        </w:rPr>
      </w:pPr>
    </w:p>
    <w:p w14:paraId="35CE81B8" w14:textId="77842EC1" w:rsidR="007738A1"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08600699" w14:textId="77777777" w:rsidR="00E53F99" w:rsidRDefault="00E53F99" w:rsidP="0010728D">
      <w:pPr>
        <w:jc w:val="both"/>
        <w:rPr>
          <w:rFonts w:ascii="Tahoma" w:hAnsi="Tahoma" w:cs="Tahoma"/>
          <w:sz w:val="22"/>
          <w:szCs w:val="22"/>
          <w:lang w:val="es-ES"/>
        </w:rPr>
      </w:pPr>
    </w:p>
    <w:p w14:paraId="6CEC217F" w14:textId="3455A6EF" w:rsidR="00BA277B" w:rsidRDefault="000E3EFA" w:rsidP="00BA277B">
      <w:pPr>
        <w:jc w:val="center"/>
        <w:rPr>
          <w:rFonts w:ascii="Tahoma" w:hAnsi="Tahoma" w:cs="Tahoma"/>
          <w:b/>
          <w:sz w:val="22"/>
          <w:szCs w:val="22"/>
          <w:lang w:val="es-ES"/>
        </w:rPr>
      </w:pPr>
      <w:r>
        <w:rPr>
          <w:rFonts w:ascii="Tahoma" w:hAnsi="Tahoma" w:cs="Tahoma"/>
          <w:b/>
          <w:sz w:val="22"/>
          <w:szCs w:val="22"/>
          <w:lang w:val="es-ES"/>
        </w:rPr>
        <w:t>R E S P E T U O S A M E N T E.</w:t>
      </w:r>
    </w:p>
    <w:p w14:paraId="126125F2" w14:textId="5C964FB8" w:rsidR="000E3EFA" w:rsidRDefault="000E3EFA" w:rsidP="00471EF6">
      <w:pPr>
        <w:jc w:val="center"/>
        <w:rPr>
          <w:rFonts w:ascii="Tahoma" w:hAnsi="Tahoma" w:cs="Tahoma"/>
          <w:b/>
          <w:sz w:val="22"/>
          <w:szCs w:val="22"/>
          <w:lang w:val="es-ES"/>
        </w:rPr>
      </w:pPr>
      <w:r>
        <w:rPr>
          <w:rFonts w:ascii="Tahoma" w:hAnsi="Tahoma" w:cs="Tahoma"/>
          <w:b/>
          <w:sz w:val="22"/>
          <w:szCs w:val="22"/>
          <w:lang w:val="es-ES"/>
        </w:rPr>
        <w:t>“EL RESPETO AL DERECHO AJENO ES LA PAZ”.</w:t>
      </w:r>
    </w:p>
    <w:p w14:paraId="007A4946" w14:textId="73080914" w:rsidR="000E3EFA" w:rsidRDefault="000E3EFA" w:rsidP="00BA277B">
      <w:pPr>
        <w:jc w:val="center"/>
        <w:rPr>
          <w:rFonts w:ascii="Tahoma" w:hAnsi="Tahoma" w:cs="Tahoma"/>
          <w:b/>
          <w:sz w:val="22"/>
          <w:szCs w:val="22"/>
          <w:lang w:val="es-ES"/>
        </w:rPr>
      </w:pPr>
    </w:p>
    <w:p w14:paraId="16512AC5" w14:textId="77777777" w:rsidR="00E53F99" w:rsidRDefault="00E53F99" w:rsidP="00BA277B">
      <w:pPr>
        <w:jc w:val="center"/>
        <w:rPr>
          <w:rFonts w:ascii="Tahoma" w:hAnsi="Tahoma" w:cs="Tahoma"/>
          <w:b/>
          <w:sz w:val="22"/>
          <w:szCs w:val="22"/>
          <w:lang w:val="es-ES"/>
        </w:rPr>
      </w:pPr>
    </w:p>
    <w:p w14:paraId="029BB759" w14:textId="77777777" w:rsidR="000E3EFA" w:rsidRPr="006A1AA8" w:rsidRDefault="000E3EFA" w:rsidP="00BA277B">
      <w:pPr>
        <w:jc w:val="center"/>
        <w:rPr>
          <w:rFonts w:ascii="Tahoma" w:hAnsi="Tahoma" w:cs="Tahoma"/>
          <w:b/>
          <w:sz w:val="22"/>
          <w:szCs w:val="22"/>
          <w:lang w:val="es-ES"/>
        </w:rPr>
      </w:pPr>
    </w:p>
    <w:p w14:paraId="39CE0591" w14:textId="77777777" w:rsidR="00BA277B" w:rsidRPr="006A1AA8" w:rsidRDefault="00BA277B" w:rsidP="00BA277B">
      <w:pPr>
        <w:jc w:val="center"/>
        <w:rPr>
          <w:rFonts w:ascii="Tahoma" w:hAnsi="Tahoma" w:cs="Tahoma"/>
          <w:b/>
          <w:sz w:val="22"/>
          <w:szCs w:val="22"/>
          <w:lang w:val="es-ES"/>
        </w:rPr>
      </w:pPr>
      <w:r>
        <w:rPr>
          <w:rFonts w:ascii="Tahoma" w:hAnsi="Tahoma" w:cs="Tahoma"/>
          <w:b/>
          <w:sz w:val="22"/>
          <w:szCs w:val="22"/>
          <w:lang w:val="es-ES"/>
        </w:rPr>
        <w:t>LCDA. EDITH ELENA RODRÍGUEZ ESCOBAR.</w:t>
      </w:r>
    </w:p>
    <w:p w14:paraId="4DAE2B2D" w14:textId="2FB84C0A" w:rsidR="0010728D" w:rsidRPr="00F25F8B" w:rsidRDefault="00BA277B" w:rsidP="00BA277B">
      <w:pPr>
        <w:jc w:val="center"/>
        <w:rPr>
          <w:rFonts w:ascii="Tahoma" w:hAnsi="Tahoma" w:cs="Tahoma"/>
          <w:b/>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4B994201" w14:textId="0E407C96" w:rsidR="00BA277B" w:rsidRDefault="00BA277B" w:rsidP="00626E45">
      <w:pPr>
        <w:jc w:val="both"/>
        <w:rPr>
          <w:rFonts w:ascii="Tahoma" w:hAnsi="Tahoma" w:cs="Tahoma"/>
          <w:sz w:val="14"/>
          <w:lang w:val="es-ES"/>
        </w:rPr>
      </w:pPr>
      <w:proofErr w:type="spellStart"/>
      <w:r>
        <w:rPr>
          <w:rFonts w:ascii="Tahoma" w:hAnsi="Tahoma" w:cs="Tahoma"/>
          <w:sz w:val="14"/>
          <w:lang w:val="es-ES"/>
        </w:rPr>
        <w:t>C.c.p</w:t>
      </w:r>
      <w:proofErr w:type="spellEnd"/>
      <w:r>
        <w:rPr>
          <w:rFonts w:ascii="Tahoma" w:hAnsi="Tahoma" w:cs="Tahoma"/>
          <w:sz w:val="14"/>
          <w:lang w:val="es-ES"/>
        </w:rPr>
        <w:t>. Expediente.</w:t>
      </w:r>
    </w:p>
    <w:p w14:paraId="081040EE" w14:textId="4E87D23D" w:rsidR="00B72F59" w:rsidRPr="00626E45" w:rsidRDefault="00E209A9" w:rsidP="00626E45">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C03BE"/>
    <w:rsid w:val="000C1F4C"/>
    <w:rsid w:val="000D16F1"/>
    <w:rsid w:val="000E2DF2"/>
    <w:rsid w:val="000E3EFA"/>
    <w:rsid w:val="000E6E81"/>
    <w:rsid w:val="000F6FA7"/>
    <w:rsid w:val="00102978"/>
    <w:rsid w:val="00105162"/>
    <w:rsid w:val="0010728D"/>
    <w:rsid w:val="00126455"/>
    <w:rsid w:val="00162982"/>
    <w:rsid w:val="001B174A"/>
    <w:rsid w:val="001E66DB"/>
    <w:rsid w:val="0021216B"/>
    <w:rsid w:val="0021645C"/>
    <w:rsid w:val="00216EC8"/>
    <w:rsid w:val="00225C34"/>
    <w:rsid w:val="002416DD"/>
    <w:rsid w:val="00245DC6"/>
    <w:rsid w:val="00246CB8"/>
    <w:rsid w:val="0028349E"/>
    <w:rsid w:val="00287D8C"/>
    <w:rsid w:val="00295B85"/>
    <w:rsid w:val="002A3377"/>
    <w:rsid w:val="002A550C"/>
    <w:rsid w:val="002B232B"/>
    <w:rsid w:val="002B4F53"/>
    <w:rsid w:val="002D2EF7"/>
    <w:rsid w:val="002D41A3"/>
    <w:rsid w:val="002E3F34"/>
    <w:rsid w:val="00301E57"/>
    <w:rsid w:val="00304840"/>
    <w:rsid w:val="0032351B"/>
    <w:rsid w:val="00325703"/>
    <w:rsid w:val="00333961"/>
    <w:rsid w:val="00357C2F"/>
    <w:rsid w:val="00367D6C"/>
    <w:rsid w:val="003765A1"/>
    <w:rsid w:val="00382149"/>
    <w:rsid w:val="003A540B"/>
    <w:rsid w:val="003B155B"/>
    <w:rsid w:val="003B7BFC"/>
    <w:rsid w:val="003B7CF1"/>
    <w:rsid w:val="003C0FC9"/>
    <w:rsid w:val="003D0195"/>
    <w:rsid w:val="003D414E"/>
    <w:rsid w:val="003D5721"/>
    <w:rsid w:val="003E21E5"/>
    <w:rsid w:val="003F0010"/>
    <w:rsid w:val="003F1688"/>
    <w:rsid w:val="004502D9"/>
    <w:rsid w:val="00460326"/>
    <w:rsid w:val="00471EF6"/>
    <w:rsid w:val="004A7BD1"/>
    <w:rsid w:val="004B3934"/>
    <w:rsid w:val="004C32F0"/>
    <w:rsid w:val="004C7880"/>
    <w:rsid w:val="004D36E8"/>
    <w:rsid w:val="004E64B1"/>
    <w:rsid w:val="004F2BCD"/>
    <w:rsid w:val="005262BF"/>
    <w:rsid w:val="005357D4"/>
    <w:rsid w:val="005A0502"/>
    <w:rsid w:val="005A1B89"/>
    <w:rsid w:val="005C188A"/>
    <w:rsid w:val="005C1C6E"/>
    <w:rsid w:val="005C3FA4"/>
    <w:rsid w:val="005C6AF9"/>
    <w:rsid w:val="005E3629"/>
    <w:rsid w:val="005F2F05"/>
    <w:rsid w:val="00602834"/>
    <w:rsid w:val="0060366E"/>
    <w:rsid w:val="00615E5C"/>
    <w:rsid w:val="00626E45"/>
    <w:rsid w:val="00652550"/>
    <w:rsid w:val="00652E43"/>
    <w:rsid w:val="00661BBF"/>
    <w:rsid w:val="006915BE"/>
    <w:rsid w:val="006B2732"/>
    <w:rsid w:val="006B2C11"/>
    <w:rsid w:val="006E6065"/>
    <w:rsid w:val="007005F1"/>
    <w:rsid w:val="00741C45"/>
    <w:rsid w:val="007435E4"/>
    <w:rsid w:val="00745141"/>
    <w:rsid w:val="007702DE"/>
    <w:rsid w:val="007738A1"/>
    <w:rsid w:val="007B1751"/>
    <w:rsid w:val="007B6E4B"/>
    <w:rsid w:val="007C2EA4"/>
    <w:rsid w:val="007D1BEF"/>
    <w:rsid w:val="007D2DE6"/>
    <w:rsid w:val="007D782D"/>
    <w:rsid w:val="007F4251"/>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6EBE"/>
    <w:rsid w:val="00942C96"/>
    <w:rsid w:val="00963EBA"/>
    <w:rsid w:val="00975594"/>
    <w:rsid w:val="00991C44"/>
    <w:rsid w:val="00997A52"/>
    <w:rsid w:val="009B2C59"/>
    <w:rsid w:val="009B3588"/>
    <w:rsid w:val="009B5B93"/>
    <w:rsid w:val="009C3259"/>
    <w:rsid w:val="009C3FC3"/>
    <w:rsid w:val="009E3C29"/>
    <w:rsid w:val="00A17B01"/>
    <w:rsid w:val="00A2054C"/>
    <w:rsid w:val="00A41B62"/>
    <w:rsid w:val="00A54A32"/>
    <w:rsid w:val="00A7413B"/>
    <w:rsid w:val="00AA360B"/>
    <w:rsid w:val="00AA7A74"/>
    <w:rsid w:val="00AE4D5F"/>
    <w:rsid w:val="00AF47DD"/>
    <w:rsid w:val="00AF5A08"/>
    <w:rsid w:val="00AF6308"/>
    <w:rsid w:val="00B14C79"/>
    <w:rsid w:val="00B264E7"/>
    <w:rsid w:val="00B26BD2"/>
    <w:rsid w:val="00B356E1"/>
    <w:rsid w:val="00B41B07"/>
    <w:rsid w:val="00B51AD1"/>
    <w:rsid w:val="00B62694"/>
    <w:rsid w:val="00B72F59"/>
    <w:rsid w:val="00B80358"/>
    <w:rsid w:val="00BA277B"/>
    <w:rsid w:val="00BA789C"/>
    <w:rsid w:val="00BB7F98"/>
    <w:rsid w:val="00BC485A"/>
    <w:rsid w:val="00BD7C5B"/>
    <w:rsid w:val="00BF254C"/>
    <w:rsid w:val="00C063FF"/>
    <w:rsid w:val="00C06768"/>
    <w:rsid w:val="00C12C4F"/>
    <w:rsid w:val="00C1507F"/>
    <w:rsid w:val="00C32F43"/>
    <w:rsid w:val="00C671D4"/>
    <w:rsid w:val="00C701A5"/>
    <w:rsid w:val="00C95E1F"/>
    <w:rsid w:val="00CA1F2D"/>
    <w:rsid w:val="00CB0D63"/>
    <w:rsid w:val="00CB4886"/>
    <w:rsid w:val="00CD725F"/>
    <w:rsid w:val="00CE038D"/>
    <w:rsid w:val="00D06907"/>
    <w:rsid w:val="00D07514"/>
    <w:rsid w:val="00D07D38"/>
    <w:rsid w:val="00D369AD"/>
    <w:rsid w:val="00D67120"/>
    <w:rsid w:val="00D73444"/>
    <w:rsid w:val="00D753E8"/>
    <w:rsid w:val="00DA7D87"/>
    <w:rsid w:val="00DE2EA6"/>
    <w:rsid w:val="00DF71C8"/>
    <w:rsid w:val="00E11B8A"/>
    <w:rsid w:val="00E13CB4"/>
    <w:rsid w:val="00E209A9"/>
    <w:rsid w:val="00E40719"/>
    <w:rsid w:val="00E53F99"/>
    <w:rsid w:val="00E96470"/>
    <w:rsid w:val="00E9798B"/>
    <w:rsid w:val="00EA410E"/>
    <w:rsid w:val="00EB0203"/>
    <w:rsid w:val="00EC6E49"/>
    <w:rsid w:val="00EE58DF"/>
    <w:rsid w:val="00F20A8D"/>
    <w:rsid w:val="00F25A3A"/>
    <w:rsid w:val="00F3714C"/>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2076</TotalTime>
  <Pages>3</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75</cp:revision>
  <cp:lastPrinted>2023-07-04T16:23:00Z</cp:lastPrinted>
  <dcterms:created xsi:type="dcterms:W3CDTF">2023-01-20T21:02:00Z</dcterms:created>
  <dcterms:modified xsi:type="dcterms:W3CDTF">2023-07-04T16:39:00Z</dcterms:modified>
</cp:coreProperties>
</file>